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E4" w:rsidRPr="00C40EC4" w:rsidRDefault="00105FFA" w:rsidP="00C527C8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bookmarkStart w:id="0" w:name="_GoBack"/>
      <w:bookmarkEnd w:id="0"/>
      <w:r w:rsidRPr="00C40EC4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The </w:t>
      </w:r>
      <w:r w:rsidR="00C527C8" w:rsidRPr="00C40EC4">
        <w:rPr>
          <w:rFonts w:ascii="Times New Roman" w:hAnsi="Times New Roman" w:cs="Times New Roman"/>
          <w:b/>
          <w:caps/>
          <w:sz w:val="24"/>
          <w:szCs w:val="24"/>
          <w:u w:val="single"/>
        </w:rPr>
        <w:t>Program</w:t>
      </w:r>
      <w:r w:rsidRPr="00C40EC4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of</w:t>
      </w:r>
    </w:p>
    <w:p w:rsidR="00105FFA" w:rsidRPr="00C40EC4" w:rsidRDefault="00105FFA" w:rsidP="00C527C8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C527C8" w:rsidRPr="00C40EC4" w:rsidRDefault="00105FFA" w:rsidP="00C527C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EC4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hyperlink r:id="rId6" w:tgtFrame="_blank" w:history="1">
        <w:r w:rsidR="00C527C8" w:rsidRPr="00C40EC4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Symposium “Nonlinear dynamics - Scientific work of Prof. Dr Katica (Stevanovic) Hedrih</w:t>
        </w:r>
      </w:hyperlink>
      <w:r w:rsidR="00C527C8" w:rsidRPr="00C40EC4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C527C8" w:rsidRPr="00C40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527C8" w:rsidRPr="00C40EC4" w:rsidRDefault="00C527C8" w:rsidP="00C527C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EC4">
        <w:rPr>
          <w:rFonts w:ascii="Times New Roman" w:hAnsi="Times New Roman" w:cs="Times New Roman"/>
          <w:sz w:val="24"/>
          <w:szCs w:val="24"/>
          <w:shd w:val="clear" w:color="auto" w:fill="FFFFFF"/>
        </w:rPr>
        <w:t>Mathematical Institute of the Serbian Academy of Sciences and Arts,</w:t>
      </w:r>
    </w:p>
    <w:p w:rsidR="00C527C8" w:rsidRPr="00C40EC4" w:rsidRDefault="00C527C8" w:rsidP="00C52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C4">
        <w:rPr>
          <w:rFonts w:ascii="Times New Roman" w:hAnsi="Times New Roman" w:cs="Times New Roman"/>
          <w:sz w:val="24"/>
          <w:szCs w:val="24"/>
          <w:shd w:val="clear" w:color="auto" w:fill="FFFFFF"/>
        </w:rPr>
        <w:t>September 04 - 06, 2019, Belgrade, Serbia</w:t>
      </w:r>
    </w:p>
    <w:p w:rsidR="001249E4" w:rsidRPr="00C40EC4" w:rsidRDefault="001249E4" w:rsidP="001249E4">
      <w:pPr>
        <w:rPr>
          <w:rFonts w:ascii="Times New Roman" w:hAnsi="Times New Roman" w:cs="Times New Roman"/>
          <w:b/>
        </w:rPr>
      </w:pPr>
    </w:p>
    <w:tbl>
      <w:tblPr>
        <w:tblW w:w="953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1701"/>
        <w:gridCol w:w="6378"/>
      </w:tblGrid>
      <w:tr w:rsidR="001249E4" w:rsidRPr="00C40EC4" w:rsidTr="001249E4">
        <w:trPr>
          <w:trHeight w:hRule="exact" w:val="383"/>
        </w:trPr>
        <w:tc>
          <w:tcPr>
            <w:tcW w:w="9536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249E4" w:rsidRPr="00C40EC4" w:rsidRDefault="001249E4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DAY 1 (04.09.2019.)</w:t>
            </w:r>
          </w:p>
        </w:tc>
      </w:tr>
      <w:tr w:rsidR="001249E4" w:rsidRPr="00C40EC4" w:rsidTr="00B03C7E">
        <w:trPr>
          <w:trHeight w:hRule="exact" w:val="617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9E4" w:rsidRPr="00C40EC4" w:rsidRDefault="001249E4" w:rsidP="0084295E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09:</w:t>
            </w:r>
            <w:r w:rsidR="00256236" w:rsidRPr="00C40EC4">
              <w:rPr>
                <w:rFonts w:ascii="Times New Roman" w:eastAsia="Times New Roman" w:hAnsi="Times New Roman" w:cs="Times New Roman"/>
              </w:rPr>
              <w:t>3</w:t>
            </w:r>
            <w:r w:rsidRPr="00C40EC4">
              <w:rPr>
                <w:rFonts w:ascii="Times New Roman" w:eastAsia="Times New Roman" w:hAnsi="Times New Roman" w:cs="Times New Roman"/>
              </w:rPr>
              <w:t xml:space="preserve">0 - </w:t>
            </w:r>
            <w:r w:rsidR="00051F7B" w:rsidRPr="00C40EC4">
              <w:rPr>
                <w:rFonts w:ascii="Times New Roman" w:eastAsia="Times New Roman" w:hAnsi="Times New Roman" w:cs="Times New Roman"/>
              </w:rPr>
              <w:t>1</w:t>
            </w:r>
            <w:r w:rsidR="0084295E" w:rsidRPr="00C40EC4">
              <w:rPr>
                <w:rFonts w:ascii="Times New Roman" w:eastAsia="Times New Roman" w:hAnsi="Times New Roman" w:cs="Times New Roman"/>
              </w:rPr>
              <w:t>0</w:t>
            </w:r>
            <w:r w:rsidRPr="00C40EC4">
              <w:rPr>
                <w:rFonts w:ascii="Times New Roman" w:eastAsia="Times New Roman" w:hAnsi="Times New Roman" w:cs="Times New Roman"/>
              </w:rPr>
              <w:t>:</w:t>
            </w:r>
            <w:r w:rsidR="0084295E" w:rsidRPr="00C40EC4">
              <w:rPr>
                <w:rFonts w:ascii="Times New Roman" w:eastAsia="Times New Roman" w:hAnsi="Times New Roman" w:cs="Times New Roman"/>
              </w:rPr>
              <w:t>3</w:t>
            </w:r>
            <w:r w:rsidR="00256236" w:rsidRPr="00C40E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9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249E4" w:rsidRDefault="001249E4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Opening Ceremony</w:t>
            </w:r>
          </w:p>
          <w:p w:rsidR="00965CED" w:rsidRPr="00B03C7E" w:rsidRDefault="00B03C7E" w:rsidP="00B03C7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03C7E">
              <w:rPr>
                <w:rFonts w:ascii="Times New Roman" w:eastAsia="Times New Roman" w:hAnsi="Times New Roman" w:cs="Times New Roman"/>
                <w:bCs/>
              </w:rPr>
              <w:t xml:space="preserve">Juliana Simonović. Scientific work of Prof. Dr Katica (Stevanovic) Hedrih </w:t>
            </w:r>
          </w:p>
          <w:p w:rsidR="00965CED" w:rsidRPr="00C40EC4" w:rsidRDefault="00965CED" w:rsidP="00B03C7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249E4" w:rsidRPr="00C40EC4" w:rsidTr="002C4238">
        <w:trPr>
          <w:trHeight w:hRule="exact" w:val="431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9E4" w:rsidRPr="00C40EC4" w:rsidRDefault="00256236" w:rsidP="00FD6A17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10</w:t>
            </w:r>
            <w:r w:rsidR="001249E4" w:rsidRPr="00C40EC4">
              <w:rPr>
                <w:rFonts w:ascii="Times New Roman" w:eastAsia="Times New Roman" w:hAnsi="Times New Roman" w:cs="Times New Roman"/>
              </w:rPr>
              <w:t>:</w:t>
            </w:r>
            <w:r w:rsidR="00051F7B" w:rsidRPr="00C40EC4">
              <w:rPr>
                <w:rFonts w:ascii="Times New Roman" w:eastAsia="Times New Roman" w:hAnsi="Times New Roman" w:cs="Times New Roman"/>
              </w:rPr>
              <w:t>3</w:t>
            </w:r>
            <w:r w:rsidR="00FD6A17" w:rsidRPr="00C40EC4">
              <w:rPr>
                <w:rFonts w:ascii="Times New Roman" w:eastAsia="Times New Roman" w:hAnsi="Times New Roman" w:cs="Times New Roman"/>
              </w:rPr>
              <w:t>0 – 12:0</w:t>
            </w:r>
            <w:r w:rsidR="001249E4" w:rsidRPr="00C40E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9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249E4" w:rsidRPr="00C40EC4" w:rsidRDefault="001249E4" w:rsidP="006033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Plenary Session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 (Chairs: K. (Stevanovic) Hedrih, M. Kojic)</w:t>
            </w:r>
          </w:p>
        </w:tc>
      </w:tr>
      <w:tr w:rsidR="001249E4" w:rsidRPr="00C40EC4" w:rsidTr="001249E4">
        <w:trPr>
          <w:trHeight w:hRule="exact" w:val="832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9E4" w:rsidRPr="00C40EC4" w:rsidRDefault="001249E4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249E4" w:rsidRPr="00C40EC4" w:rsidRDefault="00256236" w:rsidP="001249E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10:30 - 11:00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249E4" w:rsidRPr="00C40EC4" w:rsidRDefault="005A2B30" w:rsidP="001249E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Milos Kojic, Miljan Milosevic, Vladimir Simic, Vladimir Geroski and Bogdan Milicevic - A NOTE ON THE SMEARED CONCEPT IN FE MODELING OF COMPOSITE CONTINUUM</w:t>
            </w:r>
          </w:p>
        </w:tc>
      </w:tr>
      <w:tr w:rsidR="001249E4" w:rsidRPr="00C40EC4" w:rsidTr="00706D03">
        <w:trPr>
          <w:trHeight w:hRule="exact" w:val="980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9E4" w:rsidRPr="00C40EC4" w:rsidRDefault="001249E4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249E4" w:rsidRPr="00C40EC4" w:rsidRDefault="00256236" w:rsidP="001249E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11:00 - 11:30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B30" w:rsidRPr="00C40EC4" w:rsidRDefault="005A2B30" w:rsidP="005A2B3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0EC4">
              <w:rPr>
                <w:rFonts w:ascii="Times New Roman" w:eastAsia="Times New Roman" w:hAnsi="Times New Roman" w:cs="Times New Roman"/>
                <w:color w:val="000000"/>
              </w:rPr>
              <w:t>J. Awrejcewicz,</w:t>
            </w:r>
          </w:p>
          <w:p w:rsidR="005A2B30" w:rsidRPr="00C40EC4" w:rsidRDefault="005A2B30" w:rsidP="005A2B3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0EC4">
              <w:rPr>
                <w:rFonts w:ascii="Times New Roman" w:eastAsia="Times New Roman" w:hAnsi="Times New Roman" w:cs="Times New Roman"/>
                <w:color w:val="000000"/>
              </w:rPr>
              <w:t>REGULAR AND CHAOTIC DYNAMICS OF COUPLED PENDULUMS IN ELECTRIC-MAGNETIC FIELD</w:t>
            </w:r>
          </w:p>
        </w:tc>
      </w:tr>
      <w:tr w:rsidR="00706D03" w:rsidRPr="00C40EC4" w:rsidTr="00706D03">
        <w:trPr>
          <w:trHeight w:hRule="exact" w:val="1132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6D03" w:rsidRPr="00C40EC4" w:rsidRDefault="00706D03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06D03" w:rsidRPr="00C40EC4" w:rsidRDefault="00706D03" w:rsidP="001249E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11.30 - 12.00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06D03" w:rsidRPr="00C40EC4" w:rsidRDefault="00706D03" w:rsidP="001249E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L.V. Kurpa, T.V. Shmatko - RESEARCH OF STABILITY AND NONLINEAR VBRATIONS OF SANDWICH PLATES WITH FUNCTIONALY GRADED CORE BY RITZ’S METHOD AND THE R-FUNCTIONS THEORY</w:t>
            </w:r>
          </w:p>
        </w:tc>
      </w:tr>
      <w:tr w:rsidR="00256236" w:rsidRPr="00C40EC4" w:rsidTr="002C4238">
        <w:trPr>
          <w:trHeight w:hRule="exact" w:val="40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6236" w:rsidRPr="00C40EC4" w:rsidRDefault="00153CCA" w:rsidP="00153CCA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12.00 - 12.30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56236" w:rsidRPr="00C40EC4" w:rsidRDefault="005A2B30" w:rsidP="005A2B3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</w:tr>
      <w:tr w:rsidR="001249E4" w:rsidRPr="00C40EC4" w:rsidTr="002C4238">
        <w:trPr>
          <w:trHeight w:hRule="exact" w:val="42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9E4" w:rsidRPr="00C40EC4" w:rsidRDefault="00153CCA" w:rsidP="00FD6A17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12.30 - 1</w:t>
            </w:r>
            <w:r w:rsidR="00FD6A17" w:rsidRPr="00C40EC4">
              <w:rPr>
                <w:rFonts w:ascii="Times New Roman" w:eastAsia="Times New Roman" w:hAnsi="Times New Roman" w:cs="Times New Roman"/>
              </w:rPr>
              <w:t>3</w:t>
            </w:r>
            <w:r w:rsidRPr="00C40EC4">
              <w:rPr>
                <w:rFonts w:ascii="Times New Roman" w:eastAsia="Times New Roman" w:hAnsi="Times New Roman" w:cs="Times New Roman"/>
              </w:rPr>
              <w:t>.</w:t>
            </w:r>
            <w:r w:rsidR="00FD6A17" w:rsidRPr="00C40EC4">
              <w:rPr>
                <w:rFonts w:ascii="Times New Roman" w:eastAsia="Times New Roman" w:hAnsi="Times New Roman" w:cs="Times New Roman"/>
              </w:rPr>
              <w:t>5</w:t>
            </w:r>
            <w:r w:rsidR="001249E4" w:rsidRPr="00C40E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249E4" w:rsidRPr="00C40EC4" w:rsidRDefault="00256236" w:rsidP="003444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Invited Lectures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="00603334" w:rsidRPr="00C40EC4">
              <w:rPr>
                <w:rFonts w:ascii="Times New Roman" w:hAnsi="Times New Roman" w:cs="Times New Roman"/>
                <w:b/>
              </w:rPr>
              <w:t>J. Awrejcewicz,</w:t>
            </w:r>
            <w:r w:rsidR="003444BE">
              <w:rPr>
                <w:rFonts w:ascii="Times New Roman" w:hAnsi="Times New Roman" w:cs="Times New Roman"/>
                <w:b/>
              </w:rPr>
              <w:t xml:space="preserve"> </w:t>
            </w:r>
            <w:r w:rsidR="003444BE" w:rsidRPr="0014784B">
              <w:rPr>
                <w:rFonts w:ascii="Times New Roman" w:hAnsi="Times New Roman" w:cs="Times New Roman"/>
                <w:b/>
              </w:rPr>
              <w:t>O. Nakonechnyi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249E4" w:rsidRPr="00C40EC4" w:rsidTr="00706D03">
        <w:trPr>
          <w:trHeight w:hRule="exact" w:val="974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249E4" w:rsidRPr="00C40EC4" w:rsidRDefault="001249E4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249E4" w:rsidRPr="00C40EC4" w:rsidRDefault="00153CCA" w:rsidP="00153CC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12:30 - 12:50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249E4" w:rsidRPr="00C40EC4" w:rsidRDefault="00706D03" w:rsidP="006033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hAnsi="Times New Roman" w:cs="Times New Roman"/>
              </w:rPr>
              <w:t>O. Nakonechnyi, V. Martsenyuk, A. Klos-Witkowska and A. Sverstiuk - ON STABILITY INVESTIGATION OF IMMUNOPIXEL ARRAY ON RECTANGULAR AND HEXAGONAL LATTICES</w:t>
            </w:r>
          </w:p>
        </w:tc>
      </w:tr>
      <w:tr w:rsidR="00153CCA" w:rsidRPr="00C40EC4" w:rsidTr="00706D03">
        <w:trPr>
          <w:trHeight w:hRule="exact" w:val="71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3CCA" w:rsidRPr="00C40EC4" w:rsidRDefault="00153CCA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53CCA" w:rsidRPr="00C40EC4" w:rsidRDefault="00153CCA" w:rsidP="00153CC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12:50 - 13:10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A2B30" w:rsidRPr="00C40EC4" w:rsidRDefault="00EF0166" w:rsidP="00153CC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Sarbari Guha - NONLINEAR DYNAMICAL SYSTEMS IN GENERAL RELATIVITY AND COSMOLOGY</w:t>
            </w:r>
          </w:p>
        </w:tc>
      </w:tr>
      <w:tr w:rsidR="00153CCA" w:rsidRPr="00C40EC4" w:rsidTr="00706D03">
        <w:trPr>
          <w:trHeight w:hRule="exact" w:val="70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3CCA" w:rsidRPr="00C40EC4" w:rsidRDefault="00153CCA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53CCA" w:rsidRPr="00C40EC4" w:rsidRDefault="00153CCA" w:rsidP="00153CC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13:10 - 13:30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53CCA" w:rsidRPr="00C40EC4" w:rsidRDefault="00EF0166" w:rsidP="00B3255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L. Cveticanin -DYNAMICS OF THE BODY WITH VARIABLE MASS</w:t>
            </w:r>
          </w:p>
        </w:tc>
      </w:tr>
      <w:tr w:rsidR="00153CCA" w:rsidRPr="00C40EC4" w:rsidTr="00706D03">
        <w:trPr>
          <w:trHeight w:hRule="exact" w:val="568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3CCA" w:rsidRPr="00C40EC4" w:rsidRDefault="00153CCA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53CCA" w:rsidRPr="00C40EC4" w:rsidRDefault="00153CCA" w:rsidP="00153CC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13:30 - 13:50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53CCA" w:rsidRPr="00C40EC4" w:rsidRDefault="00706D03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Arena A. Lacarbonara W. - NONLINEAR MODELS OF ROLLER BATTERIES AND EXPERIMENTAL VALIDATION</w:t>
            </w:r>
          </w:p>
        </w:tc>
      </w:tr>
      <w:tr w:rsidR="00AB30C8" w:rsidRPr="00C40EC4" w:rsidTr="002C4238">
        <w:trPr>
          <w:trHeight w:hRule="exact" w:val="42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30C8" w:rsidRPr="00C40EC4" w:rsidRDefault="00AB30C8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14.00 - 15.00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AB30C8" w:rsidRPr="00C40EC4" w:rsidRDefault="005A2B30" w:rsidP="005A2B3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0EC4">
              <w:rPr>
                <w:rFonts w:ascii="Times New Roman" w:hAnsi="Times New Roman" w:cs="Times New Roman"/>
                <w:b/>
              </w:rPr>
              <w:t>Lunch Break</w:t>
            </w:r>
          </w:p>
        </w:tc>
      </w:tr>
      <w:tr w:rsidR="005925C2" w:rsidRPr="00C40EC4" w:rsidTr="002C4238">
        <w:trPr>
          <w:trHeight w:hRule="exact" w:val="42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25C2" w:rsidRPr="00C40EC4" w:rsidRDefault="00AB7FBC" w:rsidP="00AB7FB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15:00 - 16.30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5925C2" w:rsidRPr="00C40EC4" w:rsidRDefault="005925C2" w:rsidP="000C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Technical Session</w:t>
            </w:r>
            <w:r w:rsidR="002807E5"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="002807E5"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="000C4ABE" w:rsidRPr="00C40EC4">
              <w:rPr>
                <w:rFonts w:ascii="Times New Roman" w:hAnsi="Times New Roman" w:cs="Times New Roman"/>
                <w:b/>
              </w:rPr>
              <w:t>Sarbari Guha, D. Milosavljevic</w:t>
            </w:r>
            <w:r w:rsidR="002807E5"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5925C2" w:rsidRPr="00C40EC4" w:rsidTr="002807E5">
        <w:trPr>
          <w:trHeight w:hRule="exact" w:val="55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25C2" w:rsidRPr="00C40EC4" w:rsidRDefault="005925C2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5925C2" w:rsidRPr="00C40EC4" w:rsidRDefault="005925C2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15:00 – 15:15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925C2" w:rsidRPr="00C40EC4" w:rsidRDefault="002807E5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V.N. Burlayenko and S.D. Dimitrova - DYNAMIC ANALYSIS OF INTERFACE CRACK GROWTH IN DCB SANDWICH SPECIMENS</w:t>
            </w:r>
          </w:p>
        </w:tc>
      </w:tr>
      <w:tr w:rsidR="005925C2" w:rsidRPr="00C40EC4" w:rsidTr="002C4238">
        <w:trPr>
          <w:trHeight w:hRule="exact" w:val="567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25C2" w:rsidRPr="00C40EC4" w:rsidRDefault="005925C2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5925C2" w:rsidRPr="00C40EC4" w:rsidRDefault="005925C2" w:rsidP="005925C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15:15 – 15:30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925C2" w:rsidRPr="00C40EC4" w:rsidRDefault="002C4238" w:rsidP="002C4238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40EC4">
              <w:rPr>
                <w:rFonts w:ascii="Times New Roman" w:hAnsi="Times New Roman" w:cs="Times New Roman"/>
              </w:rPr>
              <w:t>Lj. Veljovic. STABILITY OF THE HEAVY GYRO-ROTOR WITH TWO SKEW ROTATING AXES</w:t>
            </w:r>
          </w:p>
        </w:tc>
      </w:tr>
      <w:tr w:rsidR="005925C2" w:rsidRPr="00C40EC4" w:rsidTr="002807E5">
        <w:trPr>
          <w:trHeight w:hRule="exact" w:val="848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25C2" w:rsidRPr="00C40EC4" w:rsidRDefault="005925C2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5925C2" w:rsidRPr="00C40EC4" w:rsidRDefault="005925C2" w:rsidP="005925C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15:30 – 15:45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925C2" w:rsidRPr="00C40EC4" w:rsidRDefault="002807E5" w:rsidP="002807E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 xml:space="preserve">Z. Galym, Hamza Bin Tariq, C. Spitas - </w:t>
            </w:r>
            <w:r w:rsidRPr="00C40EC4">
              <w:rPr>
                <w:rFonts w:ascii="Times New Roman" w:hAnsi="Times New Roman" w:cs="Times New Roman"/>
                <w:caps/>
              </w:rPr>
              <w:t>Dynamical modelling and analysis of a misalignment-insensitive spur gear</w:t>
            </w:r>
            <w:r w:rsidRPr="00C40EC4">
              <w:rPr>
                <w:rFonts w:ascii="Times New Roman" w:hAnsi="Times New Roman" w:cs="Times New Roman"/>
              </w:rPr>
              <w:t xml:space="preserve"> </w:t>
            </w:r>
            <w:r w:rsidRPr="00C40EC4">
              <w:rPr>
                <w:rFonts w:ascii="Times New Roman" w:hAnsi="Times New Roman" w:cs="Times New Roman"/>
                <w:caps/>
              </w:rPr>
              <w:t>transmission using a Rzeppa joint</w:t>
            </w:r>
          </w:p>
        </w:tc>
      </w:tr>
      <w:tr w:rsidR="005925C2" w:rsidRPr="00C40EC4" w:rsidTr="002807E5">
        <w:trPr>
          <w:trHeight w:hRule="exact" w:val="565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25C2" w:rsidRPr="00C40EC4" w:rsidRDefault="005925C2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5925C2" w:rsidRPr="00C40EC4" w:rsidRDefault="005925C2" w:rsidP="005925C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15:45 – 16:00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925C2" w:rsidRPr="00C40EC4" w:rsidRDefault="002807E5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D. Zorica - HEAT CONDUCTION EQUATIONS INCLUDING MEMORY AND NON-LOCAL EFFECTS</w:t>
            </w:r>
          </w:p>
        </w:tc>
      </w:tr>
      <w:tr w:rsidR="002807E5" w:rsidRPr="00C40EC4" w:rsidTr="002807E5">
        <w:trPr>
          <w:trHeight w:hRule="exact" w:val="856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07E5" w:rsidRPr="00C40EC4" w:rsidRDefault="002807E5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807E5" w:rsidRPr="00C40EC4" w:rsidRDefault="002807E5" w:rsidP="005925C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16:00 – 16:15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807E5" w:rsidRPr="00C40EC4" w:rsidRDefault="002807E5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 xml:space="preserve">T. Sandev - </w:t>
            </w:r>
            <w:r w:rsidRPr="00C40EC4">
              <w:rPr>
                <w:rFonts w:ascii="Times New Roman" w:hAnsi="Times New Roman" w:cs="Times New Roman"/>
                <w:bCs/>
              </w:rPr>
              <w:t>TEMPERED DYNAMICS FROM GENERALIZED LANGEVIN EQUATION AND GENERALIZED DIFFUSION-WAVE EQUATIONS</w:t>
            </w:r>
          </w:p>
        </w:tc>
      </w:tr>
      <w:tr w:rsidR="00EF0166" w:rsidRPr="00C40EC4" w:rsidTr="00B42E20">
        <w:trPr>
          <w:trHeight w:hRule="exact" w:val="66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166" w:rsidRPr="00C40EC4" w:rsidRDefault="00EF0166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EF0166" w:rsidRPr="00C40EC4" w:rsidRDefault="00EF0166" w:rsidP="005925C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16:15 – 16:30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F0166" w:rsidRPr="00B42E20" w:rsidRDefault="00B42E20" w:rsidP="00B42E20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C40EC4">
              <w:rPr>
                <w:rFonts w:ascii="Times New Roman" w:hAnsi="Times New Roman" w:cs="Times New Roman"/>
              </w:rPr>
              <w:t>J.R. Erić Obućina - NONLINEAR CONTROL OF A HYDRAULIC SYSTEM</w:t>
            </w:r>
          </w:p>
        </w:tc>
      </w:tr>
      <w:tr w:rsidR="005925C2" w:rsidRPr="00C40EC4" w:rsidTr="002C4238">
        <w:trPr>
          <w:trHeight w:hRule="exact" w:val="41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925C2" w:rsidRPr="00C40EC4" w:rsidRDefault="005925C2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16.</w:t>
            </w:r>
            <w:r w:rsidR="00EF0166" w:rsidRPr="00C40EC4">
              <w:rPr>
                <w:rFonts w:ascii="Times New Roman" w:eastAsia="Times New Roman" w:hAnsi="Times New Roman" w:cs="Times New Roman"/>
              </w:rPr>
              <w:t>30</w:t>
            </w:r>
            <w:r w:rsidR="002807E5" w:rsidRPr="00C40EC4">
              <w:rPr>
                <w:rFonts w:ascii="Times New Roman" w:eastAsia="Times New Roman" w:hAnsi="Times New Roman" w:cs="Times New Roman"/>
              </w:rPr>
              <w:t xml:space="preserve"> – 1</w:t>
            </w:r>
            <w:r w:rsidR="00EF0166" w:rsidRPr="00C40EC4">
              <w:rPr>
                <w:rFonts w:ascii="Times New Roman" w:eastAsia="Times New Roman" w:hAnsi="Times New Roman" w:cs="Times New Roman"/>
              </w:rPr>
              <w:t>7</w:t>
            </w:r>
            <w:r w:rsidR="002807E5" w:rsidRPr="00C40EC4">
              <w:rPr>
                <w:rFonts w:ascii="Times New Roman" w:eastAsia="Times New Roman" w:hAnsi="Times New Roman" w:cs="Times New Roman"/>
              </w:rPr>
              <w:t>:</w:t>
            </w:r>
            <w:r w:rsidR="00EF0166" w:rsidRPr="00C40EC4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5925C2" w:rsidRPr="00C40EC4" w:rsidRDefault="005A2B30" w:rsidP="005A2B3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</w:tr>
      <w:tr w:rsidR="002807E5" w:rsidRPr="00C40EC4" w:rsidTr="002C4238">
        <w:trPr>
          <w:trHeight w:hRule="exact" w:val="43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07E5" w:rsidRPr="00C40EC4" w:rsidRDefault="00EF0166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17</w:t>
            </w:r>
            <w:r w:rsidR="002807E5" w:rsidRPr="00C40EC4">
              <w:rPr>
                <w:rFonts w:ascii="Times New Roman" w:eastAsia="Times New Roman" w:hAnsi="Times New Roman" w:cs="Times New Roman"/>
              </w:rPr>
              <w:t>:</w:t>
            </w:r>
            <w:r w:rsidRPr="00C40EC4">
              <w:rPr>
                <w:rFonts w:ascii="Times New Roman" w:eastAsia="Times New Roman" w:hAnsi="Times New Roman" w:cs="Times New Roman"/>
              </w:rPr>
              <w:t>00</w:t>
            </w:r>
            <w:r w:rsidR="002807E5" w:rsidRPr="00C40EC4">
              <w:rPr>
                <w:rFonts w:ascii="Times New Roman" w:eastAsia="Times New Roman" w:hAnsi="Times New Roman" w:cs="Times New Roman"/>
              </w:rPr>
              <w:t xml:space="preserve"> - 1</w:t>
            </w:r>
            <w:r w:rsidRPr="00C40EC4">
              <w:rPr>
                <w:rFonts w:ascii="Times New Roman" w:eastAsia="Times New Roman" w:hAnsi="Times New Roman" w:cs="Times New Roman"/>
              </w:rPr>
              <w:t>8</w:t>
            </w:r>
            <w:r w:rsidR="002807E5" w:rsidRPr="00C40EC4">
              <w:rPr>
                <w:rFonts w:ascii="Times New Roman" w:eastAsia="Times New Roman" w:hAnsi="Times New Roman" w:cs="Times New Roman"/>
              </w:rPr>
              <w:t>.</w:t>
            </w:r>
            <w:r w:rsidRPr="00C40EC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807E5" w:rsidRPr="00C40EC4" w:rsidRDefault="002807E5" w:rsidP="002807E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Technical Session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>T. Sandev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C40EC4">
              <w:rPr>
                <w:rFonts w:ascii="Times New Roman" w:hAnsi="Times New Roman" w:cs="Times New Roman"/>
                <w:b/>
              </w:rPr>
              <w:t>D. Zorica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2807E5" w:rsidRPr="00C40EC4" w:rsidTr="00FD6A17">
        <w:trPr>
          <w:trHeight w:hRule="exact" w:val="865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07E5" w:rsidRPr="00C40EC4" w:rsidRDefault="002807E5" w:rsidP="002807E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807E5" w:rsidRPr="00C40EC4" w:rsidRDefault="002807E5" w:rsidP="00AB7FB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7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: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00 – 17:1</w:t>
            </w:r>
            <w:r w:rsidR="00AB7FBC">
              <w:rPr>
                <w:rFonts w:ascii="Times New Roman" w:eastAsia="Times New Roman" w:hAnsi="Times New Roman" w:cs="Times New Roman"/>
                <w:bCs/>
                <w:spacing w:val="-3"/>
              </w:rPr>
              <w:t>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807E5" w:rsidRPr="00C40EC4" w:rsidRDefault="002807E5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S. Maksimović, K. Maksimović and I. Vasović</w:t>
            </w:r>
            <w:r w:rsidR="000C4ABE" w:rsidRPr="00C40EC4">
              <w:rPr>
                <w:rFonts w:ascii="Times New Roman" w:hAnsi="Times New Roman" w:cs="Times New Roman"/>
              </w:rPr>
              <w:t xml:space="preserve"> -</w:t>
            </w:r>
            <w:r w:rsidRPr="00C40EC4">
              <w:rPr>
                <w:rFonts w:ascii="Times New Roman" w:hAnsi="Times New Roman" w:cs="Times New Roman"/>
              </w:rPr>
              <w:t xml:space="preserve"> CFD CALCULATION OF COMPOSITE UNMAN</w:t>
            </w:r>
            <w:r w:rsidR="00E966C2">
              <w:rPr>
                <w:rFonts w:ascii="Times New Roman" w:hAnsi="Times New Roman" w:cs="Times New Roman"/>
              </w:rPr>
              <w:t>N</w:t>
            </w:r>
            <w:r w:rsidRPr="00C40EC4">
              <w:rPr>
                <w:rFonts w:ascii="Times New Roman" w:hAnsi="Times New Roman" w:cs="Times New Roman"/>
              </w:rPr>
              <w:t>ED AERIAL VEHICLE  FOR ITS STRENGTH ANALYSIS</w:t>
            </w:r>
          </w:p>
        </w:tc>
      </w:tr>
      <w:tr w:rsidR="002807E5" w:rsidRPr="00C40EC4" w:rsidTr="0084295E">
        <w:trPr>
          <w:trHeight w:hRule="exact" w:val="58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07E5" w:rsidRPr="00C40EC4" w:rsidRDefault="002807E5" w:rsidP="002807E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807E5" w:rsidRPr="00C40EC4" w:rsidRDefault="00EF0166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17:15</w:t>
            </w:r>
            <w:r w:rsidR="002807E5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– 17: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30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807E5" w:rsidRPr="00C40EC4" w:rsidRDefault="0084295E" w:rsidP="0084295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S. Boljanović - STRENGTH ANALYSIS OF DAMAGED WING SKIN UNDER CYCLIC LOADING</w:t>
            </w:r>
          </w:p>
        </w:tc>
      </w:tr>
      <w:tr w:rsidR="002807E5" w:rsidRPr="00C40EC4" w:rsidTr="00FD6A17">
        <w:trPr>
          <w:trHeight w:hRule="exact" w:val="54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07E5" w:rsidRPr="00C40EC4" w:rsidRDefault="002807E5" w:rsidP="002807E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807E5" w:rsidRPr="00C40EC4" w:rsidRDefault="00EF0166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17:30</w:t>
            </w:r>
            <w:r w:rsidR="002807E5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– 17: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45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807E5" w:rsidRPr="00C40EC4" w:rsidRDefault="000C4ABE" w:rsidP="00BE4CF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Đ.S. Čantrak</w:t>
            </w:r>
            <w:r w:rsidR="00BE4CF1" w:rsidRPr="00C40EC4">
              <w:rPr>
                <w:rFonts w:ascii="Times New Roman" w:hAnsi="Times New Roman" w:cs="Times New Roman"/>
              </w:rPr>
              <w:t>,</w:t>
            </w:r>
            <w:r w:rsidRPr="00C40EC4">
              <w:rPr>
                <w:rFonts w:ascii="Times New Roman" w:hAnsi="Times New Roman" w:cs="Times New Roman"/>
              </w:rPr>
              <w:t xml:space="preserve"> N.Z. Janković</w:t>
            </w:r>
            <w:r w:rsidR="00BE4CF1" w:rsidRPr="00C40EC4">
              <w:rPr>
                <w:rFonts w:ascii="Times New Roman" w:hAnsi="Times New Roman" w:cs="Times New Roman"/>
              </w:rPr>
              <w:t xml:space="preserve"> and D. B. Ilić.</w:t>
            </w:r>
            <w:r w:rsidRPr="00C40EC4">
              <w:rPr>
                <w:rFonts w:ascii="Times New Roman" w:hAnsi="Times New Roman" w:cs="Times New Roman"/>
              </w:rPr>
              <w:t xml:space="preserve"> - KOLMOGOROV LAW IN ANALYSIS OF THE TURBULENT SWIRL FLOW IN PIPE</w:t>
            </w:r>
          </w:p>
        </w:tc>
      </w:tr>
      <w:tr w:rsidR="002807E5" w:rsidRPr="00C40EC4" w:rsidTr="00891514">
        <w:trPr>
          <w:trHeight w:hRule="exact" w:val="558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07E5" w:rsidRPr="00C40EC4" w:rsidRDefault="002807E5" w:rsidP="002807E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807E5" w:rsidRPr="00C40EC4" w:rsidRDefault="00EF0166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17:45</w:t>
            </w:r>
            <w:r w:rsidR="002807E5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– 1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8</w:t>
            </w:r>
            <w:r w:rsidR="002807E5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: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00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C4ABE" w:rsidRPr="00C40EC4" w:rsidRDefault="000C4ABE" w:rsidP="00C527C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C40EC4">
              <w:rPr>
                <w:rFonts w:ascii="Times New Roman" w:hAnsi="Times New Roman"/>
                <w:lang w:val="it-IT"/>
              </w:rPr>
              <w:t>J</w:t>
            </w:r>
            <w:r w:rsidR="00C527C8" w:rsidRPr="00C40EC4">
              <w:rPr>
                <w:rFonts w:ascii="Times New Roman" w:hAnsi="Times New Roman"/>
                <w:lang w:val="it-IT"/>
              </w:rPr>
              <w:t xml:space="preserve">. </w:t>
            </w:r>
            <w:r w:rsidRPr="00C40EC4">
              <w:rPr>
                <w:rFonts w:ascii="Times New Roman" w:hAnsi="Times New Roman"/>
                <w:lang w:val="it-IT"/>
              </w:rPr>
              <w:t>Bogdanović-Jovanović. AERODYNAMIC NOISE IN CENTRIFUGAL LOW-PRESSURE FANS</w:t>
            </w:r>
          </w:p>
          <w:p w:rsidR="002807E5" w:rsidRPr="00C40EC4" w:rsidRDefault="002807E5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</w:p>
        </w:tc>
      </w:tr>
      <w:tr w:rsidR="002807E5" w:rsidRPr="00C40EC4" w:rsidTr="0084295E">
        <w:trPr>
          <w:trHeight w:hRule="exact" w:val="874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07E5" w:rsidRPr="00C40EC4" w:rsidRDefault="002807E5" w:rsidP="002807E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807E5" w:rsidRPr="00C40EC4" w:rsidRDefault="002807E5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8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: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00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– 18: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84295E" w:rsidRPr="00C40EC4" w:rsidRDefault="0084295E" w:rsidP="000C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L. D. Akulenko, D.D. Leshchenko, K.S. Paly - PERTURBED MOTIONS OF A SPHEROID WITH CAVITY CONTAINING A VISCOUS FLUID</w:t>
            </w:r>
          </w:p>
        </w:tc>
      </w:tr>
      <w:tr w:rsidR="00153CCA" w:rsidRPr="00C40EC4" w:rsidTr="002C4238">
        <w:trPr>
          <w:trHeight w:hRule="exact" w:val="383"/>
        </w:trPr>
        <w:tc>
          <w:tcPr>
            <w:tcW w:w="9536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53CCA" w:rsidRPr="00C40EC4" w:rsidRDefault="00153CCA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7E5" w:rsidRPr="00C40EC4" w:rsidTr="002C4238">
        <w:trPr>
          <w:trHeight w:hRule="exact" w:val="383"/>
        </w:trPr>
        <w:tc>
          <w:tcPr>
            <w:tcW w:w="9536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807E5" w:rsidRPr="00C40EC4" w:rsidRDefault="002807E5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DAY 2 (05.09.2019.)</w:t>
            </w:r>
          </w:p>
        </w:tc>
      </w:tr>
      <w:tr w:rsidR="00153CCA" w:rsidRPr="00C40EC4" w:rsidTr="002C4238">
        <w:trPr>
          <w:trHeight w:hRule="exact" w:val="431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3CCA" w:rsidRPr="00C40EC4" w:rsidRDefault="00153CCA" w:rsidP="0060333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09:</w:t>
            </w:r>
            <w:r w:rsidR="00603334" w:rsidRPr="00C40EC4">
              <w:rPr>
                <w:rFonts w:ascii="Times New Roman" w:eastAsia="Times New Roman" w:hAnsi="Times New Roman" w:cs="Times New Roman"/>
              </w:rPr>
              <w:t>3</w:t>
            </w:r>
            <w:r w:rsidRPr="00C40EC4">
              <w:rPr>
                <w:rFonts w:ascii="Times New Roman" w:eastAsia="Times New Roman" w:hAnsi="Times New Roman" w:cs="Times New Roman"/>
              </w:rPr>
              <w:t xml:space="preserve">0 - </w:t>
            </w:r>
            <w:r w:rsidR="00603334" w:rsidRPr="00C40EC4">
              <w:rPr>
                <w:rFonts w:ascii="Times New Roman" w:eastAsia="Times New Roman" w:hAnsi="Times New Roman" w:cs="Times New Roman"/>
              </w:rPr>
              <w:t>10</w:t>
            </w:r>
            <w:r w:rsidRPr="00C40EC4">
              <w:rPr>
                <w:rFonts w:ascii="Times New Roman" w:eastAsia="Times New Roman" w:hAnsi="Times New Roman" w:cs="Times New Roman"/>
              </w:rPr>
              <w:t>.</w:t>
            </w:r>
            <w:r w:rsidR="00603334" w:rsidRPr="00C40EC4">
              <w:rPr>
                <w:rFonts w:ascii="Times New Roman" w:eastAsia="Times New Roman" w:hAnsi="Times New Roman" w:cs="Times New Roman"/>
              </w:rPr>
              <w:t>5</w:t>
            </w:r>
            <w:r w:rsidRPr="00C40E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9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53CCA" w:rsidRPr="00C40EC4" w:rsidRDefault="00153CCA" w:rsidP="00973CA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Invited Lectures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>(Chairs:</w:t>
            </w:r>
            <w:r w:rsidR="00EF0166"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F0166" w:rsidRPr="00C40EC4">
              <w:rPr>
                <w:rFonts w:ascii="Times New Roman" w:hAnsi="Times New Roman" w:cs="Times New Roman"/>
                <w:b/>
              </w:rPr>
              <w:t>V. Heletiy</w:t>
            </w:r>
            <w:r w:rsidR="00973CA5" w:rsidRPr="00C40EC4">
              <w:rPr>
                <w:rFonts w:ascii="Times New Roman" w:hAnsi="Times New Roman" w:cs="Times New Roman"/>
                <w:b/>
              </w:rPr>
              <w:t>, F. Georgiades</w:t>
            </w:r>
            <w:r w:rsidR="00603334"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153CCA" w:rsidRPr="00C40EC4" w:rsidTr="002C4238">
        <w:trPr>
          <w:trHeight w:hRule="exact" w:val="583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3CCA" w:rsidRPr="00C40EC4" w:rsidRDefault="00153CCA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153CCA" w:rsidRPr="00C40EC4" w:rsidRDefault="00603334" w:rsidP="006033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09</w:t>
            </w:r>
            <w:r w:rsidR="00153CCA" w:rsidRPr="00C40EC4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C40EC4">
              <w:rPr>
                <w:rFonts w:ascii="Times New Roman" w:eastAsia="Times New Roman" w:hAnsi="Times New Roman" w:cs="Times New Roman"/>
                <w:bCs/>
              </w:rPr>
              <w:t>3</w:t>
            </w:r>
            <w:r w:rsidR="00153CCA" w:rsidRPr="00C40EC4">
              <w:rPr>
                <w:rFonts w:ascii="Times New Roman" w:eastAsia="Times New Roman" w:hAnsi="Times New Roman" w:cs="Times New Roman"/>
                <w:bCs/>
              </w:rPr>
              <w:t xml:space="preserve">0 - </w:t>
            </w:r>
            <w:r w:rsidRPr="00C40EC4">
              <w:rPr>
                <w:rFonts w:ascii="Times New Roman" w:eastAsia="Times New Roman" w:hAnsi="Times New Roman" w:cs="Times New Roman"/>
                <w:bCs/>
              </w:rPr>
              <w:t>09</w:t>
            </w:r>
            <w:r w:rsidR="00153CCA" w:rsidRPr="00C40EC4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C40EC4">
              <w:rPr>
                <w:rFonts w:ascii="Times New Roman" w:eastAsia="Times New Roman" w:hAnsi="Times New Roman" w:cs="Times New Roman"/>
                <w:bCs/>
              </w:rPr>
              <w:t>5</w:t>
            </w:r>
            <w:r w:rsidR="00153CCA" w:rsidRPr="00C40EC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153CCA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hAnsi="Times New Roman" w:cs="Times New Roman"/>
              </w:rPr>
              <w:t>Z. Terze, D. Zlatar and V. Pandža - NOVEL CONTROL ALGORITHM FOR INSECT TYPE FLAPPING WING MUAV</w:t>
            </w:r>
          </w:p>
        </w:tc>
      </w:tr>
      <w:tr w:rsidR="00B3255B" w:rsidRPr="00C40EC4" w:rsidTr="00603334">
        <w:trPr>
          <w:trHeight w:hRule="exact" w:val="597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6033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09:50 - 10:10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0279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F. Georgiades - OBSERVATION ABOUT PERPETUAL POINTS IN DISSIPATIVE NATURAL NONLINEAR MECHANICAL SYSTEMS</w:t>
            </w:r>
          </w:p>
        </w:tc>
      </w:tr>
      <w:tr w:rsidR="00B3255B" w:rsidRPr="00C40EC4" w:rsidTr="00FD6A17">
        <w:trPr>
          <w:trHeight w:hRule="exact" w:val="882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10:10 - 10:30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60333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P.S. Krasilnikov, A.V. Dobroslavskiy - ON THE EVOLUTION OF BALLOON SATELLITE MOTIONS IN THE PLANE RESTRECTED FOUR BODY PROBLEM WITH THE LIGHT PRESSURE</w:t>
            </w:r>
          </w:p>
        </w:tc>
      </w:tr>
      <w:tr w:rsidR="00B3255B" w:rsidRPr="00C40EC4" w:rsidTr="00603334">
        <w:trPr>
          <w:trHeight w:hRule="exact" w:val="575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60333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10:30 - 10:50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V. Heletiy - COMPUTER MODELING OF THE DYNAMICS OF ROPE TRANSPORT SYSTEMS</w:t>
            </w:r>
          </w:p>
        </w:tc>
      </w:tr>
      <w:tr w:rsidR="00B3255B" w:rsidRPr="00C40EC4" w:rsidTr="002C4238">
        <w:trPr>
          <w:trHeight w:hRule="exact" w:val="40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60333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10.50 - 11.30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AB7FBC" w:rsidP="00AB7FB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</w:tr>
      <w:tr w:rsidR="00B3255B" w:rsidRPr="00C40EC4" w:rsidTr="002C4238">
        <w:trPr>
          <w:trHeight w:hRule="exact" w:val="42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FD6A17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11.30 - 12.50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Invited Lectures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>L. Cveticanin,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40EC4">
              <w:rPr>
                <w:rFonts w:ascii="Times New Roman" w:hAnsi="Times New Roman" w:cs="Times New Roman"/>
                <w:b/>
                <w:lang w:val="sv-SE"/>
              </w:rPr>
              <w:t>M.V. Shitikova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3255B" w:rsidRPr="00C40EC4" w:rsidTr="00F8228F">
        <w:trPr>
          <w:trHeight w:hRule="exact" w:val="838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AB30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11:30 - 11:50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F822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  <w:lang w:val="sv-SE"/>
              </w:rPr>
              <w:t xml:space="preserve">M.V. Shitikova and A.L. Katembo - </w:t>
            </w:r>
            <w:r w:rsidRPr="00C40EC4">
              <w:rPr>
                <w:rFonts w:ascii="Times New Roman" w:hAnsi="Times New Roman" w:cs="Times New Roman"/>
              </w:rPr>
              <w:t>DYNAMICS OF SUSPENSION BRIDGES: NONLINEAR FREE AND FORCED VIBRATIONS WITH INTERNAL RESONANCES</w:t>
            </w:r>
          </w:p>
          <w:p w:rsidR="00B3255B" w:rsidRPr="00C40EC4" w:rsidRDefault="00B3255B" w:rsidP="00AB30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3255B" w:rsidRPr="00C40EC4" w:rsidTr="00AB30C8">
        <w:trPr>
          <w:trHeight w:hRule="exact" w:val="865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11:50 - 12:10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T. Nestorović and A. Oveisi - NONLINEAR RECURRENT WAVLET NEURAL NETWORK BASED CONTROLLER FOR VIBRATION SUPPRESSION</w:t>
            </w:r>
          </w:p>
        </w:tc>
      </w:tr>
      <w:tr w:rsidR="00B3255B" w:rsidRPr="00C40EC4" w:rsidTr="00973CA5">
        <w:trPr>
          <w:trHeight w:hRule="exact" w:val="834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12:10 - 12:30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973CA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M.P. Lazarević, P.D. Mandić - FURTHER RESULTS ON ADVANCED MODELING AND CONTROL OF COMPLEX MECHANICAL SYSTEMS</w:t>
            </w:r>
          </w:p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55B" w:rsidRPr="00C40EC4" w:rsidTr="00F8228F">
        <w:trPr>
          <w:trHeight w:hRule="exact" w:val="544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AB30C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12:30 - 12:50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F8228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40EC4">
              <w:rPr>
                <w:rFonts w:ascii="Times New Roman" w:hAnsi="Times New Roman"/>
              </w:rPr>
              <w:t>Y.V. Mikhlin, T.V. Shmatko, G.V. Rudneva and K.Y. Plaksiy - NONLI</w:t>
            </w:r>
          </w:p>
          <w:p w:rsidR="00B3255B" w:rsidRPr="00C40EC4" w:rsidRDefault="00B3255B" w:rsidP="00F822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NEAR NORMAL MODES AND TRANSIENT NORMAL MODES</w:t>
            </w:r>
          </w:p>
        </w:tc>
      </w:tr>
      <w:tr w:rsidR="00B3255B" w:rsidRPr="00C40EC4" w:rsidTr="002C4238">
        <w:trPr>
          <w:trHeight w:hRule="exact" w:val="42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AB30C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13.00 - 14.00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5A2B30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0EC4">
              <w:rPr>
                <w:rFonts w:ascii="Times New Roman" w:hAnsi="Times New Roman" w:cs="Times New Roman"/>
                <w:b/>
              </w:rPr>
              <w:t>Lunch Break</w:t>
            </w:r>
          </w:p>
        </w:tc>
      </w:tr>
      <w:tr w:rsidR="00B3255B" w:rsidRPr="00C40EC4" w:rsidTr="002C4238">
        <w:trPr>
          <w:trHeight w:hRule="exact" w:val="42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AB7FBC" w:rsidP="00AB7FB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14:00 - 16</w:t>
            </w:r>
            <w:r w:rsidR="00B3255B" w:rsidRPr="00C40EC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Technical Session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>T. Nestorović, T.V. Shmatko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3255B" w:rsidRPr="00C40EC4" w:rsidTr="000C4ABE">
        <w:trPr>
          <w:trHeight w:hRule="exact" w:val="1022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0C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14:00 – 14:15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Y. Sughiyama, S. Nakashima and T.J. Kobayashi - A LARGE DEVIATION THEORY FOR A</w:t>
            </w:r>
            <w:r w:rsidR="00E966C2">
              <w:rPr>
                <w:rFonts w:ascii="Times New Roman" w:hAnsi="Times New Roman" w:cs="Times New Roman"/>
              </w:rPr>
              <w:t>N AGE-STRUCTURED POPULATION DYNA</w:t>
            </w:r>
            <w:r w:rsidRPr="00C40EC4">
              <w:rPr>
                <w:rFonts w:ascii="Times New Roman" w:hAnsi="Times New Roman" w:cs="Times New Roman"/>
              </w:rPr>
              <w:t>MICS AND ITS APPLICATION TO INFERENCE OF CELL STATES</w:t>
            </w:r>
          </w:p>
        </w:tc>
      </w:tr>
      <w:tr w:rsidR="00B3255B" w:rsidRPr="00C40EC4" w:rsidTr="002C4238">
        <w:trPr>
          <w:trHeight w:hRule="exact" w:val="568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0C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14:15 – 14:30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0C4ABE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C40EC4">
              <w:rPr>
                <w:rFonts w:ascii="Times New Roman" w:hAnsi="Times New Roman"/>
              </w:rPr>
              <w:t>V. F. Hatipoğlu - LAKE POLLUTION DYNAMICS WITH MEMORY EFFECT</w:t>
            </w:r>
          </w:p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</w:p>
        </w:tc>
      </w:tr>
      <w:tr w:rsidR="00B3255B" w:rsidRPr="00C40EC4" w:rsidTr="002C4238">
        <w:trPr>
          <w:trHeight w:hRule="exact" w:val="548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0C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14:30 – 14:45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B15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A. Kovačević, Luka Č. Popović - SPECTROSCOPY INVESTIGATIONS OF EXTRAGALACTIC OBJECTS IN SERBIA</w:t>
            </w:r>
          </w:p>
        </w:tc>
      </w:tr>
      <w:tr w:rsidR="00B3255B" w:rsidRPr="00C40EC4" w:rsidTr="002C4238">
        <w:trPr>
          <w:trHeight w:hRule="exact" w:val="57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0C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14:45 – 15:00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B15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Z. Rakarić, B. Stojić - DYNAMIC ANALYSIS OF NOVEL MONOSTABLE MECHANISM OF DIPTERA FLIGHT</w:t>
            </w:r>
          </w:p>
        </w:tc>
      </w:tr>
      <w:tr w:rsidR="00B3255B" w:rsidRPr="00C40EC4" w:rsidTr="002C4238">
        <w:trPr>
          <w:trHeight w:hRule="exact" w:val="848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0C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15:00 – 15:15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  <w:lang w:val="en-GB"/>
              </w:rPr>
              <w:t xml:space="preserve">C. Spitas, M. M. S. Dwaikat, V Spitas - </w:t>
            </w:r>
            <w:r w:rsidRPr="00C40EC4">
              <w:rPr>
                <w:rFonts w:ascii="Times New Roman" w:hAnsi="Times New Roman" w:cs="Times New Roman"/>
                <w:caps/>
              </w:rPr>
              <w:t>A model for frequency-independent elastic hysteresis in the time domain</w:t>
            </w:r>
          </w:p>
        </w:tc>
      </w:tr>
      <w:tr w:rsidR="00EF0166" w:rsidRPr="00C40EC4" w:rsidTr="002C4238">
        <w:trPr>
          <w:trHeight w:hRule="exact" w:val="848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166" w:rsidRPr="00C40EC4" w:rsidRDefault="00EF0166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EF0166" w:rsidRPr="00C40EC4" w:rsidRDefault="00EF0166" w:rsidP="000C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15:15 – 15:30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F0166" w:rsidRPr="00C40EC4" w:rsidRDefault="00EF0166" w:rsidP="002C4238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40EC4">
              <w:rPr>
                <w:rFonts w:ascii="Times New Roman" w:hAnsi="Times New Roman"/>
              </w:rPr>
              <w:t>M. Stamenković Atanasov - MAGNETIC AND THERMAL EFFECTS ON THE FORCED VIBRATION OF NONLOCAL DOUBLE-NANOPLATE-BEAM SYSTEM</w:t>
            </w:r>
          </w:p>
        </w:tc>
      </w:tr>
      <w:tr w:rsidR="00B3255B" w:rsidRPr="00C40EC4" w:rsidTr="00E10AC5">
        <w:trPr>
          <w:trHeight w:hRule="exact" w:val="58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EF0166" w:rsidP="000C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15:30 – 15:45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C40EC4">
              <w:rPr>
                <w:rFonts w:ascii="Times New Roman" w:hAnsi="Times New Roman" w:cs="Times New Roman"/>
              </w:rPr>
              <w:t>S.M. Kalinović and J.M. Djoković - THERMAL DYNAMIC PERFORMANCE OF THE WALLS</w:t>
            </w:r>
          </w:p>
        </w:tc>
      </w:tr>
      <w:tr w:rsidR="00EF0166" w:rsidRPr="00C40EC4" w:rsidTr="00EF0166">
        <w:trPr>
          <w:trHeight w:hRule="exact" w:val="842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166" w:rsidRPr="00C40EC4" w:rsidRDefault="00EF0166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EF0166" w:rsidRPr="00C40EC4" w:rsidRDefault="00EF0166" w:rsidP="000C4AB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15:45 – 16:00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F0166" w:rsidRPr="00C40EC4" w:rsidRDefault="00EF0166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/>
              </w:rPr>
              <w:t>S.M. Paunović - INFLUENCE OF A STIFF CORE ON THE ENERGY HARVESTING POTENTIAL OF FRACTIONAL-ORDER MULTI-BEAM-MASS SYSTEMS</w:t>
            </w:r>
          </w:p>
        </w:tc>
      </w:tr>
      <w:tr w:rsidR="00B3255B" w:rsidRPr="00C40EC4" w:rsidTr="002C4238">
        <w:trPr>
          <w:trHeight w:hRule="exact" w:val="41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EF0166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16.00 – 16</w:t>
            </w:r>
            <w:r w:rsidR="00B3255B" w:rsidRPr="00C40EC4">
              <w:rPr>
                <w:rFonts w:ascii="Times New Roman" w:eastAsia="Times New Roman" w:hAnsi="Times New Roman" w:cs="Times New Roman"/>
              </w:rPr>
              <w:t>:</w:t>
            </w:r>
            <w:r w:rsidRPr="00C40EC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5A2B3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</w:tr>
      <w:tr w:rsidR="00B3255B" w:rsidRPr="00C40EC4" w:rsidTr="002C4238">
        <w:trPr>
          <w:trHeight w:hRule="exact" w:val="43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EF0166" w:rsidP="00AB7FB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16</w:t>
            </w:r>
            <w:r w:rsidR="00B3255B" w:rsidRPr="00C40EC4">
              <w:rPr>
                <w:rFonts w:ascii="Times New Roman" w:eastAsia="Times New Roman" w:hAnsi="Times New Roman" w:cs="Times New Roman"/>
              </w:rPr>
              <w:t>:</w:t>
            </w:r>
            <w:r w:rsidRPr="00C40EC4">
              <w:rPr>
                <w:rFonts w:ascii="Times New Roman" w:eastAsia="Times New Roman" w:hAnsi="Times New Roman" w:cs="Times New Roman"/>
              </w:rPr>
              <w:t>30</w:t>
            </w:r>
            <w:r w:rsidR="00AB7FBC">
              <w:rPr>
                <w:rFonts w:ascii="Times New Roman" w:eastAsia="Times New Roman" w:hAnsi="Times New Roman" w:cs="Times New Roman"/>
              </w:rPr>
              <w:t xml:space="preserve"> - 18</w:t>
            </w:r>
            <w:r w:rsidR="00B3255B" w:rsidRPr="00C40EC4">
              <w:rPr>
                <w:rFonts w:ascii="Times New Roman" w:eastAsia="Times New Roman" w:hAnsi="Times New Roman" w:cs="Times New Roman"/>
              </w:rPr>
              <w:t>.</w:t>
            </w:r>
            <w:r w:rsidR="00AB7FB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Technical Session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 xml:space="preserve">A. Kovačević, </w:t>
            </w:r>
            <w:r w:rsidRPr="00C40EC4">
              <w:rPr>
                <w:rFonts w:ascii="Times New Roman" w:hAnsi="Times New Roman" w:cs="Times New Roman"/>
                <w:b/>
                <w:lang w:val="it-IT"/>
              </w:rPr>
              <w:t>S.Stojanovic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</w:p>
        </w:tc>
      </w:tr>
      <w:tr w:rsidR="00B3255B" w:rsidRPr="00C40EC4" w:rsidTr="00EF0166">
        <w:trPr>
          <w:trHeight w:hRule="exact" w:val="842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EF0166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16:30</w:t>
            </w:r>
            <w:r w:rsidR="00B3255B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– 16: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45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706D03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  <w:lang w:val="it-IT"/>
              </w:rPr>
              <w:t xml:space="preserve">S.B. Stojanovic, M.M. Stevanovic - </w:t>
            </w:r>
            <w:r w:rsidRPr="00C40EC4">
              <w:rPr>
                <w:rFonts w:ascii="Times New Roman" w:hAnsi="Times New Roman" w:cs="Times New Roman"/>
              </w:rPr>
              <w:t>A DELAY DECOMPOSITION APPROACH TO STABILITY OF DISCRETE-TIME NEURAL NETWORKS WITH TIME-VARYING DELAY</w:t>
            </w:r>
          </w:p>
        </w:tc>
      </w:tr>
      <w:tr w:rsidR="00B3255B" w:rsidRPr="00C40EC4" w:rsidTr="002C4238">
        <w:trPr>
          <w:trHeight w:hRule="exact" w:val="574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EF0166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16:45</w:t>
            </w:r>
            <w:r w:rsidR="00B3255B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– 1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7</w:t>
            </w:r>
            <w:r w:rsidR="00B3255B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: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00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/>
              </w:rPr>
              <w:t>N. D. Nešić, S. Jović - DYNAMICS OF COMPLIANT MECHANISM CONSISTING OF EULER-BERNOULLI BEAMS</w:t>
            </w:r>
          </w:p>
        </w:tc>
      </w:tr>
      <w:tr w:rsidR="00B3255B" w:rsidRPr="00C40EC4" w:rsidTr="00706D03">
        <w:trPr>
          <w:trHeight w:hRule="exact" w:val="55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7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: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00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– 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17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: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706D03" w:rsidP="00FD6A1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Lj.B. Kevac, M.M. Filipovic - RESEARCH RESULTS IN THE FIELD OF CABLE SUSPENDED PARALLEL ROBOTS - CPR SYSTEMS</w:t>
            </w:r>
          </w:p>
        </w:tc>
      </w:tr>
      <w:tr w:rsidR="00B3255B" w:rsidRPr="00C40EC4" w:rsidTr="00B42E20">
        <w:trPr>
          <w:trHeight w:hRule="exact" w:val="84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7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: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15 – 17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: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30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Default="00B42E20" w:rsidP="002C4238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C40EC4">
              <w:rPr>
                <w:rFonts w:ascii="Times New Roman" w:hAnsi="Times New Roman"/>
              </w:rPr>
              <w:t>M. Cajić - NONLINEAR VIBRATION ANALYSIS OF A NANOBEAM ON FRACTIONAL VISCO-PASTERNAK</w:t>
            </w:r>
          </w:p>
          <w:p w:rsidR="00B42E20" w:rsidRPr="00C40EC4" w:rsidRDefault="00B42E20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/>
              </w:rPr>
              <w:t>FOUNDATION USING TWO APPROACHES</w:t>
            </w:r>
          </w:p>
        </w:tc>
      </w:tr>
      <w:tr w:rsidR="00B3255B" w:rsidRPr="00C40EC4" w:rsidTr="002C4238">
        <w:trPr>
          <w:trHeight w:hRule="exact" w:val="56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7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: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30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– 17: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45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706D03" w:rsidP="00FD6A1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M.M. Filipović, Lj.B. Kevac, Ž.D. Stikić - THEORY CONTRIBUTIONS – NECESSITY FOR PRACTICAL RESULTS</w:t>
            </w:r>
          </w:p>
        </w:tc>
      </w:tr>
      <w:tr w:rsidR="00B3255B" w:rsidRPr="00C40EC4" w:rsidTr="00706D03">
        <w:trPr>
          <w:trHeight w:hRule="exact" w:val="867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EF01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17: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45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 xml:space="preserve"> – 1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8</w:t>
            </w: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:</w:t>
            </w:r>
            <w:r w:rsidR="00EF0166"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00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706D03" w:rsidP="00FD6A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/>
              </w:rPr>
              <w:t>I.D. Atanasovska, R.M. Mitrovic and N.D. Soldat - THE INTRODUCTION OF DAMAGE FACTOR IN DYNAMICS OF ROLLING BEARINGS</w:t>
            </w:r>
          </w:p>
        </w:tc>
      </w:tr>
      <w:tr w:rsidR="00EF0166" w:rsidRPr="00C40EC4" w:rsidTr="00706D03">
        <w:trPr>
          <w:trHeight w:hRule="exact" w:val="992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166" w:rsidRPr="00C40EC4" w:rsidRDefault="00EF0166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EF0166" w:rsidRPr="00C40EC4" w:rsidRDefault="00EF0166" w:rsidP="00E10AC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18:00 – 18:15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F0166" w:rsidRPr="00C40EC4" w:rsidRDefault="00706D03" w:rsidP="00FD6A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/>
              </w:rPr>
              <w:t>J. Awrejcewicz, A.V. Krysko, E.Yu. Krylova, T.Y. Yaroshenko, M.V. Zhigalov, V.A. Krysko - VIBRATION OF FLEXIBLE SHELLS UNDER MECHANICAL AND THERMAL LOADS AND CORROSION</w:t>
            </w:r>
          </w:p>
        </w:tc>
      </w:tr>
      <w:tr w:rsidR="00B3255B" w:rsidRPr="00C40EC4" w:rsidTr="002C4238">
        <w:trPr>
          <w:trHeight w:hRule="exact" w:val="437"/>
        </w:trPr>
        <w:tc>
          <w:tcPr>
            <w:tcW w:w="9536" w:type="dxa"/>
            <w:gridSpan w:val="3"/>
            <w:tcBorders>
              <w:top w:val="single" w:sz="13" w:space="0" w:color="000000"/>
              <w:left w:val="single" w:sz="5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55B" w:rsidRPr="00C40EC4" w:rsidTr="002C4238">
        <w:trPr>
          <w:trHeight w:hRule="exact" w:val="437"/>
        </w:trPr>
        <w:tc>
          <w:tcPr>
            <w:tcW w:w="9536" w:type="dxa"/>
            <w:gridSpan w:val="3"/>
            <w:tcBorders>
              <w:top w:val="single" w:sz="13" w:space="0" w:color="000000"/>
              <w:left w:val="single" w:sz="5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DAY 3 (06.09.2019.)</w:t>
            </w:r>
          </w:p>
        </w:tc>
      </w:tr>
      <w:tr w:rsidR="00B3255B" w:rsidRPr="00C40EC4" w:rsidTr="002C4238">
        <w:trPr>
          <w:trHeight w:hRule="exact" w:val="431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09:30 - 10.30</w:t>
            </w:r>
          </w:p>
        </w:tc>
        <w:tc>
          <w:tcPr>
            <w:tcW w:w="8079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Invited Lectures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>I. Kovacic,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40EC4">
              <w:rPr>
                <w:rFonts w:ascii="Times New Roman" w:hAnsi="Times New Roman" w:cs="Times New Roman"/>
                <w:b/>
              </w:rPr>
              <w:t>Z. Terze,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3255B" w:rsidRPr="00C40EC4" w:rsidTr="005925C2">
        <w:trPr>
          <w:trHeight w:hRule="exact" w:val="864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09:30 - 09:50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hAnsi="Times New Roman" w:cs="Times New Roman"/>
              </w:rPr>
              <w:t>D.I. Milosavljevic, M. Zminda</w:t>
            </w:r>
            <w:r w:rsidR="00146800">
              <w:rPr>
                <w:rFonts w:ascii="Times New Roman" w:hAnsi="Times New Roman" w:cs="Times New Roman"/>
              </w:rPr>
              <w:t>k and A. Radakovic - MATCHED ASY</w:t>
            </w:r>
            <w:r w:rsidRPr="00C40EC4">
              <w:rPr>
                <w:rFonts w:ascii="Times New Roman" w:hAnsi="Times New Roman" w:cs="Times New Roman"/>
              </w:rPr>
              <w:t>MPTOTIC ANALYSIS OF WAVES IN FIBRE REINFORCED PLATE SYSTEMS</w:t>
            </w:r>
          </w:p>
        </w:tc>
      </w:tr>
      <w:tr w:rsidR="00B3255B" w:rsidRPr="00C40EC4" w:rsidTr="00AB30C8">
        <w:trPr>
          <w:trHeight w:hRule="exact" w:val="823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09:50 - 10:10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B157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I. Kovacic -EXACT SOLUTIONS FOR THE RESPONSE OF FREE AND FORCED NONLINEAR OSCILLATORS: THEORY AND APPLICATIONS</w:t>
            </w:r>
          </w:p>
        </w:tc>
      </w:tr>
      <w:tr w:rsidR="00B3255B" w:rsidRPr="00C40EC4" w:rsidTr="00AB30C8">
        <w:trPr>
          <w:trHeight w:hRule="exact" w:val="586"/>
        </w:trPr>
        <w:tc>
          <w:tcPr>
            <w:tcW w:w="145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Cs/>
              </w:rPr>
              <w:t>10:10 - 10:30</w:t>
            </w:r>
          </w:p>
        </w:tc>
        <w:tc>
          <w:tcPr>
            <w:tcW w:w="6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A.M. Obradović, R.D. Radulović - GLOBAL MINIMUM TIME FOR THE MOTION OF MECHANICAL SYSTEMS</w:t>
            </w:r>
          </w:p>
        </w:tc>
      </w:tr>
      <w:tr w:rsidR="00B3255B" w:rsidRPr="00C40EC4" w:rsidTr="002C4238">
        <w:trPr>
          <w:trHeight w:hRule="exact" w:val="40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AB30C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10.30 - 11.00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5A2B3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Coffee Break</w:t>
            </w:r>
          </w:p>
        </w:tc>
      </w:tr>
      <w:tr w:rsidR="00B3255B" w:rsidRPr="00C40EC4" w:rsidTr="002C4238">
        <w:trPr>
          <w:trHeight w:hRule="exact" w:val="42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A0194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11:00 - 12.00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Technical Session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>J. Simonović, A. Hedrih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3255B" w:rsidRPr="00C40EC4" w:rsidTr="002C4238">
        <w:trPr>
          <w:trHeight w:hRule="exact" w:val="538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A019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11:00 – 11:15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 xml:space="preserve">E. Malkowsky and V. Velickovic - </w:t>
            </w:r>
            <w:r w:rsidRPr="00C40EC4">
              <w:rPr>
                <w:rFonts w:ascii="Times New Roman" w:hAnsi="Times New Roman" w:cs="Times New Roman"/>
                <w:caps/>
              </w:rPr>
              <w:t>Applications of Measures of Noncompactness in Operator Theory</w:t>
            </w:r>
          </w:p>
        </w:tc>
      </w:tr>
      <w:tr w:rsidR="00B3255B" w:rsidRPr="00C40EC4" w:rsidTr="002C4238">
        <w:trPr>
          <w:trHeight w:hRule="exact" w:val="986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A019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11:15 – 11:30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M. Trajković-Milenković and O.T. Bruhns - VERIFICATION OF THE CONSTITUTIVE MODEL OF ISOTROPIC ELASTIC-PERFECTLY PLASTIC MATERIAL BEHAVIOUR DUE TO LARGE DEFORMATIONS</w:t>
            </w:r>
          </w:p>
        </w:tc>
      </w:tr>
      <w:tr w:rsidR="00B3255B" w:rsidRPr="00C40EC4" w:rsidTr="002C4238">
        <w:trPr>
          <w:trHeight w:hRule="exact" w:val="575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A019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11:30 – 11:45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  <w:lang w:val="sv-SE"/>
              </w:rPr>
              <w:t xml:space="preserve">A. N. Hedrih, I. Atanasovska and Dj. </w:t>
            </w:r>
            <w:r w:rsidRPr="00C40EC4">
              <w:rPr>
                <w:rFonts w:ascii="Times New Roman" w:hAnsi="Times New Roman" w:cs="Times New Roman"/>
              </w:rPr>
              <w:t>Jovanovic - INFLORESCENCE INSPIRED COMPLEX OSCILLATORY SYSTEMS</w:t>
            </w:r>
          </w:p>
        </w:tc>
      </w:tr>
      <w:tr w:rsidR="00B3255B" w:rsidRPr="00C40EC4" w:rsidTr="002A0194">
        <w:trPr>
          <w:trHeight w:hRule="exact" w:val="838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A019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11:45 – 12:00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1468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 xml:space="preserve">Katica R. (Stevanović) Hedrih and Marija D. Mikić - ROLLING A HEAVY BALL OVER PARABOLA AND </w:t>
            </w:r>
            <w:r w:rsidR="00146800">
              <w:rPr>
                <w:rFonts w:ascii="Times New Roman" w:hAnsi="Times New Roman" w:cs="Times New Roman"/>
              </w:rPr>
              <w:t>ITS</w:t>
            </w:r>
            <w:r w:rsidRPr="00C40EC4">
              <w:rPr>
                <w:rFonts w:ascii="Times New Roman" w:hAnsi="Times New Roman" w:cs="Times New Roman"/>
              </w:rPr>
              <w:t xml:space="preserve"> GENERALISATIONS IN REAL PLANE</w:t>
            </w:r>
          </w:p>
        </w:tc>
      </w:tr>
      <w:tr w:rsidR="00AB7FBC" w:rsidRPr="00C40EC4" w:rsidTr="00891514">
        <w:trPr>
          <w:trHeight w:hRule="exact" w:val="715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B7FBC" w:rsidRPr="00C40EC4" w:rsidRDefault="00AB7FBC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AB7FBC" w:rsidRPr="00C40EC4" w:rsidRDefault="00AB7FBC" w:rsidP="002A019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</w:rPr>
              <w:t>12:00 – 12:15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7FBC" w:rsidRPr="00C40EC4" w:rsidRDefault="00AB7FBC" w:rsidP="00B157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 w:cs="Times New Roman"/>
              </w:rPr>
              <w:t>J. Simonović - CONTROLLABILITY OF TRANSITION JUMPS OF COMPLEX STRUCTURES</w:t>
            </w:r>
          </w:p>
        </w:tc>
      </w:tr>
      <w:tr w:rsidR="00B3255B" w:rsidRPr="00C40EC4" w:rsidTr="002C4238">
        <w:trPr>
          <w:trHeight w:hRule="exact" w:val="433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AB7FBC" w:rsidP="00AB7FB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12:15 - 13.45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Technical Session 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 xml:space="preserve">(Chairs: </w:t>
            </w:r>
            <w:r w:rsidRPr="00C40EC4">
              <w:rPr>
                <w:rFonts w:ascii="Times New Roman" w:hAnsi="Times New Roman" w:cs="Times New Roman"/>
                <w:b/>
              </w:rPr>
              <w:t>M. Trajković-Milenković, N. Trisovic</w:t>
            </w:r>
            <w:r w:rsidRPr="00C40EC4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B3255B" w:rsidRPr="00C40EC4" w:rsidTr="002C4238">
        <w:trPr>
          <w:trHeight w:hRule="exact" w:val="865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A019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12:15 – 12:30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B15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Marija N. Vukšić Popović, Djordje D. Jovanović - IMPROVEMENT OF TRAIN DYNAMICS U</w:t>
            </w:r>
            <w:r w:rsidR="00146800">
              <w:rPr>
                <w:rFonts w:ascii="Times New Roman" w:hAnsi="Times New Roman" w:cs="Times New Roman"/>
              </w:rPr>
              <w:t>SING NON-LINEAR MODELLING OF FRI</w:t>
            </w:r>
            <w:r w:rsidRPr="00C40EC4">
              <w:rPr>
                <w:rFonts w:ascii="Times New Roman" w:hAnsi="Times New Roman" w:cs="Times New Roman"/>
              </w:rPr>
              <w:t>CTION DRAFT GEAR</w:t>
            </w:r>
          </w:p>
        </w:tc>
      </w:tr>
      <w:tr w:rsidR="00B3255B" w:rsidRPr="00C40EC4" w:rsidTr="002A0194">
        <w:trPr>
          <w:trHeight w:hRule="exact" w:val="840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A019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12:30 – 12:45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B15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A.Z. Ivanović-Šašić, S.N. Blagojević, V.M. Marković, S.R. Anić, Ž.D. Čupić, L.Z. Kolar-Anić - NONLINEAR REACTION SYSTEMS. EVOLUTION OF DYNAMIC STATES</w:t>
            </w:r>
          </w:p>
        </w:tc>
      </w:tr>
      <w:tr w:rsidR="00B3255B" w:rsidRPr="00C40EC4" w:rsidTr="002A0194">
        <w:trPr>
          <w:trHeight w:hRule="exact" w:val="56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B3255B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C40EC4" w:rsidRDefault="00B3255B" w:rsidP="002A019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12:45 – 13:00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3255B" w:rsidRPr="00C40EC4" w:rsidRDefault="00B3255B" w:rsidP="00B1572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hAnsi="Times New Roman" w:cs="Times New Roman"/>
              </w:rPr>
              <w:t>Nataša R. Trišović, Ana S. Petrović - MODEL TESTING OF COMPLEX STRUCTURES FROM THE ASPECTS OF DYNAMICS</w:t>
            </w:r>
          </w:p>
        </w:tc>
      </w:tr>
      <w:tr w:rsidR="00EF0166" w:rsidRPr="00C40EC4" w:rsidTr="002A0194">
        <w:trPr>
          <w:trHeight w:hRule="exact" w:val="56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166" w:rsidRPr="00C40EC4" w:rsidRDefault="00EF0166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EF0166" w:rsidRPr="00C40EC4" w:rsidRDefault="00F256D5" w:rsidP="002A019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13:15 – 13:30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F0166" w:rsidRPr="00C40EC4" w:rsidRDefault="00F256D5" w:rsidP="00B157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/>
              </w:rPr>
              <w:t>B. Milenković - DYNAMIC BALANCING OF THE SLIDER CRANK MECHANISM</w:t>
            </w:r>
          </w:p>
        </w:tc>
      </w:tr>
      <w:tr w:rsidR="00EF0166" w:rsidRPr="00C40EC4" w:rsidTr="002A0194">
        <w:trPr>
          <w:trHeight w:hRule="exact" w:val="569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166" w:rsidRPr="00C40EC4" w:rsidRDefault="00EF0166" w:rsidP="002C4238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EF0166" w:rsidRPr="00C40EC4" w:rsidRDefault="00F256D5" w:rsidP="002A019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C40EC4">
              <w:rPr>
                <w:rFonts w:ascii="Times New Roman" w:eastAsia="Times New Roman" w:hAnsi="Times New Roman" w:cs="Times New Roman"/>
                <w:bCs/>
                <w:spacing w:val="-3"/>
              </w:rPr>
              <w:t>13:30 – 13:45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F0166" w:rsidRPr="00C40EC4" w:rsidRDefault="00F256D5" w:rsidP="00B157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40EC4">
              <w:rPr>
                <w:rFonts w:ascii="Times New Roman" w:hAnsi="Times New Roman"/>
              </w:rPr>
              <w:t>D. Karličić - NONLINEAR DYNAMICS OF A MAGNETIC ENERGY HARVESTING DEVICE USING SIMPLIFIED MODEL</w:t>
            </w:r>
          </w:p>
        </w:tc>
      </w:tr>
      <w:tr w:rsidR="00B3255B" w:rsidRPr="00F8228F" w:rsidTr="002F1B55">
        <w:trPr>
          <w:trHeight w:hRule="exact" w:val="417"/>
        </w:trPr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255B" w:rsidRPr="00C40EC4" w:rsidRDefault="00F256D5" w:rsidP="00F256D5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C40EC4">
              <w:rPr>
                <w:rFonts w:ascii="Times New Roman" w:eastAsia="Times New Roman" w:hAnsi="Times New Roman" w:cs="Times New Roman"/>
              </w:rPr>
              <w:t>14</w:t>
            </w:r>
            <w:r w:rsidR="00B3255B" w:rsidRPr="00C40EC4">
              <w:rPr>
                <w:rFonts w:ascii="Times New Roman" w:eastAsia="Times New Roman" w:hAnsi="Times New Roman" w:cs="Times New Roman"/>
              </w:rPr>
              <w:t>.00 - 1</w:t>
            </w:r>
            <w:r w:rsidRPr="00C40EC4">
              <w:rPr>
                <w:rFonts w:ascii="Times New Roman" w:eastAsia="Times New Roman" w:hAnsi="Times New Roman" w:cs="Times New Roman"/>
              </w:rPr>
              <w:t>5</w:t>
            </w:r>
            <w:r w:rsidR="00B3255B" w:rsidRPr="00C40EC4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8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B3255B" w:rsidRPr="00F8228F" w:rsidRDefault="00B3255B" w:rsidP="002C423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C40EC4">
              <w:rPr>
                <w:rFonts w:ascii="Times New Roman" w:hAnsi="Times New Roman" w:cs="Times New Roman"/>
                <w:b/>
              </w:rPr>
              <w:t>Closing Ceremony</w:t>
            </w:r>
          </w:p>
        </w:tc>
      </w:tr>
    </w:tbl>
    <w:p w:rsidR="001249E4" w:rsidRPr="00F8228F" w:rsidRDefault="001249E4" w:rsidP="001249E4">
      <w:pPr>
        <w:rPr>
          <w:rFonts w:ascii="Times New Roman" w:hAnsi="Times New Roman" w:cs="Times New Roman"/>
        </w:rPr>
      </w:pPr>
    </w:p>
    <w:sectPr w:rsidR="001249E4" w:rsidRPr="00F8228F" w:rsidSect="00B03C7E">
      <w:pgSz w:w="11907" w:h="16840"/>
      <w:pgMar w:top="630" w:right="11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958"/>
    <w:multiLevelType w:val="hybridMultilevel"/>
    <w:tmpl w:val="B430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B17BE"/>
    <w:multiLevelType w:val="hybridMultilevel"/>
    <w:tmpl w:val="F1B2E298"/>
    <w:lvl w:ilvl="0" w:tplc="D0422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A5CAD"/>
    <w:multiLevelType w:val="hybridMultilevel"/>
    <w:tmpl w:val="08482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DC2040A">
      <w:start w:val="1"/>
      <w:numFmt w:val="upperRoman"/>
      <w:lvlText w:val="%2."/>
      <w:lvlJc w:val="left"/>
      <w:pPr>
        <w:ind w:left="20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E4"/>
    <w:rsid w:val="00051F7B"/>
    <w:rsid w:val="0005211F"/>
    <w:rsid w:val="000C4ABE"/>
    <w:rsid w:val="00105FFA"/>
    <w:rsid w:val="00114378"/>
    <w:rsid w:val="001249E4"/>
    <w:rsid w:val="00146800"/>
    <w:rsid w:val="0014784B"/>
    <w:rsid w:val="00153CCA"/>
    <w:rsid w:val="00227A57"/>
    <w:rsid w:val="00256236"/>
    <w:rsid w:val="002807E5"/>
    <w:rsid w:val="002A0194"/>
    <w:rsid w:val="002C4238"/>
    <w:rsid w:val="00317525"/>
    <w:rsid w:val="003444BE"/>
    <w:rsid w:val="00396BF8"/>
    <w:rsid w:val="00434F5A"/>
    <w:rsid w:val="00447D5F"/>
    <w:rsid w:val="0049676A"/>
    <w:rsid w:val="004F2499"/>
    <w:rsid w:val="005925C2"/>
    <w:rsid w:val="005A2B30"/>
    <w:rsid w:val="005C32C7"/>
    <w:rsid w:val="00603334"/>
    <w:rsid w:val="00706D03"/>
    <w:rsid w:val="00745CD4"/>
    <w:rsid w:val="007B023F"/>
    <w:rsid w:val="0084295E"/>
    <w:rsid w:val="00891514"/>
    <w:rsid w:val="008B1B7C"/>
    <w:rsid w:val="00965CED"/>
    <w:rsid w:val="00973CA5"/>
    <w:rsid w:val="00991F6F"/>
    <w:rsid w:val="00A2358C"/>
    <w:rsid w:val="00AB30C8"/>
    <w:rsid w:val="00AB7FBC"/>
    <w:rsid w:val="00AD2775"/>
    <w:rsid w:val="00B03C7E"/>
    <w:rsid w:val="00B15721"/>
    <w:rsid w:val="00B3255B"/>
    <w:rsid w:val="00B42E20"/>
    <w:rsid w:val="00B8614A"/>
    <w:rsid w:val="00BE4CF1"/>
    <w:rsid w:val="00C02B0F"/>
    <w:rsid w:val="00C06359"/>
    <w:rsid w:val="00C26827"/>
    <w:rsid w:val="00C40EC4"/>
    <w:rsid w:val="00C527C8"/>
    <w:rsid w:val="00CE4B7E"/>
    <w:rsid w:val="00DA62AB"/>
    <w:rsid w:val="00DC7301"/>
    <w:rsid w:val="00E05C92"/>
    <w:rsid w:val="00E10AC5"/>
    <w:rsid w:val="00E70987"/>
    <w:rsid w:val="00E957DC"/>
    <w:rsid w:val="00E966C2"/>
    <w:rsid w:val="00EA1B0B"/>
    <w:rsid w:val="00EC72A7"/>
    <w:rsid w:val="00EF0166"/>
    <w:rsid w:val="00F24C91"/>
    <w:rsid w:val="00F256D5"/>
    <w:rsid w:val="00F8228F"/>
    <w:rsid w:val="00FA5711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49E4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1249E4"/>
    <w:pPr>
      <w:ind w:left="34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249E4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249E4"/>
    <w:pPr>
      <w:ind w:left="46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49E4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249E4"/>
  </w:style>
  <w:style w:type="paragraph" w:styleId="ListParagraph">
    <w:name w:val="List Paragraph"/>
    <w:basedOn w:val="Normal"/>
    <w:uiPriority w:val="34"/>
    <w:qFormat/>
    <w:rsid w:val="001249E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527C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B30"/>
    <w:rPr>
      <w:rFonts w:ascii="Courier New" w:eastAsia="Times New Roman" w:hAnsi="Courier New" w:cs="Courier New"/>
      <w:sz w:val="20"/>
      <w:szCs w:val="20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49E4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1249E4"/>
    <w:pPr>
      <w:ind w:left="34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249E4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249E4"/>
    <w:pPr>
      <w:ind w:left="46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49E4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249E4"/>
  </w:style>
  <w:style w:type="paragraph" w:styleId="ListParagraph">
    <w:name w:val="List Paragraph"/>
    <w:basedOn w:val="Normal"/>
    <w:uiPriority w:val="34"/>
    <w:qFormat/>
    <w:rsid w:val="001249E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527C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B30"/>
    <w:rPr>
      <w:rFonts w:ascii="Courier New" w:eastAsia="Times New Roman" w:hAnsi="Courier New" w:cs="Courier New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.sanu.ac.rs/novi_sajt/research/conferences/ksh/default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 SANU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Andjelka Hedrih</cp:lastModifiedBy>
  <cp:revision>2</cp:revision>
  <dcterms:created xsi:type="dcterms:W3CDTF">2019-08-26T12:58:00Z</dcterms:created>
  <dcterms:modified xsi:type="dcterms:W3CDTF">2019-08-26T12:58:00Z</dcterms:modified>
</cp:coreProperties>
</file>